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B1" w:rsidRPr="004616B1" w:rsidRDefault="004616B1" w:rsidP="004616B1">
      <w:pPr>
        <w:pStyle w:val="NoSpacing"/>
        <w:spacing w:line="276" w:lineRule="auto"/>
        <w:ind w:left="1350" w:right="171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4616B1">
        <w:rPr>
          <w:sz w:val="40"/>
          <w:szCs w:val="40"/>
        </w:rPr>
        <w:t>University of Kashmir</w:t>
      </w:r>
    </w:p>
    <w:p w:rsidR="004616B1" w:rsidRPr="004616B1" w:rsidRDefault="004616B1" w:rsidP="004616B1">
      <w:pPr>
        <w:pStyle w:val="NoSpacing"/>
        <w:spacing w:line="276" w:lineRule="auto"/>
        <w:ind w:left="1350" w:right="1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616B1">
        <w:rPr>
          <w:sz w:val="28"/>
          <w:szCs w:val="28"/>
        </w:rPr>
        <w:t>Department of Persian</w:t>
      </w:r>
    </w:p>
    <w:p w:rsidR="004616B1" w:rsidRPr="004616B1" w:rsidRDefault="004616B1" w:rsidP="004616B1">
      <w:pPr>
        <w:pStyle w:val="NoSpacing"/>
        <w:spacing w:line="276" w:lineRule="auto"/>
        <w:ind w:left="6480" w:right="360"/>
        <w:jc w:val="both"/>
        <w:rPr>
          <w:sz w:val="28"/>
          <w:szCs w:val="28"/>
        </w:rPr>
      </w:pPr>
      <w:r w:rsidRPr="004616B1">
        <w:rPr>
          <w:sz w:val="28"/>
          <w:szCs w:val="28"/>
        </w:rPr>
        <w:t xml:space="preserve"> </w:t>
      </w:r>
    </w:p>
    <w:p w:rsidR="004616B1" w:rsidRDefault="004616B1" w:rsidP="004616B1">
      <w:pPr>
        <w:pStyle w:val="NoSpacing"/>
        <w:spacing w:line="276" w:lineRule="auto"/>
        <w:ind w:left="6480" w:right="36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6480" w:right="360"/>
        <w:jc w:val="both"/>
        <w:rPr>
          <w:sz w:val="24"/>
        </w:rPr>
      </w:pPr>
      <w:r>
        <w:rPr>
          <w:sz w:val="24"/>
        </w:rPr>
        <w:t xml:space="preserve">          </w:t>
      </w:r>
    </w:p>
    <w:p w:rsidR="004616B1" w:rsidRPr="00ED3257" w:rsidRDefault="004616B1" w:rsidP="004616B1">
      <w:pPr>
        <w:pStyle w:val="NoSpacing"/>
        <w:spacing w:line="276" w:lineRule="auto"/>
        <w:ind w:left="1350" w:right="1710"/>
        <w:jc w:val="both"/>
        <w:rPr>
          <w:b/>
          <w:sz w:val="32"/>
          <w:szCs w:val="32"/>
          <w:u w:val="single"/>
        </w:rPr>
      </w:pPr>
      <w:r w:rsidRPr="00ED3257">
        <w:rPr>
          <w:sz w:val="32"/>
          <w:szCs w:val="32"/>
        </w:rPr>
        <w:t xml:space="preserve">     </w:t>
      </w:r>
      <w:r w:rsidRPr="00ED3257">
        <w:rPr>
          <w:b/>
          <w:sz w:val="32"/>
          <w:szCs w:val="32"/>
          <w:u w:val="single"/>
        </w:rPr>
        <w:t>Date sheet for Open and Generic Electives</w:t>
      </w:r>
    </w:p>
    <w:p w:rsidR="004616B1" w:rsidRPr="00ED3257" w:rsidRDefault="004616B1" w:rsidP="004616B1">
      <w:pPr>
        <w:pStyle w:val="NoSpacing"/>
        <w:spacing w:line="276" w:lineRule="auto"/>
        <w:ind w:left="1350" w:right="1710"/>
        <w:jc w:val="both"/>
        <w:rPr>
          <w:b/>
          <w:sz w:val="24"/>
          <w:u w:val="single"/>
        </w:rPr>
      </w:pPr>
    </w:p>
    <w:p w:rsidR="004616B1" w:rsidRPr="00ED3257" w:rsidRDefault="004616B1" w:rsidP="004616B1">
      <w:pPr>
        <w:pStyle w:val="NoSpacing"/>
        <w:spacing w:line="276" w:lineRule="auto"/>
        <w:ind w:right="1710"/>
        <w:jc w:val="both"/>
        <w:rPr>
          <w:b/>
          <w:sz w:val="24"/>
        </w:rPr>
      </w:pPr>
      <w:r w:rsidRPr="00ED3257">
        <w:rPr>
          <w:b/>
          <w:sz w:val="24"/>
        </w:rPr>
        <w:t>Venue:-Department of Persian.</w:t>
      </w:r>
    </w:p>
    <w:p w:rsidR="004616B1" w:rsidRPr="00ED3257" w:rsidRDefault="004616B1" w:rsidP="004616B1">
      <w:pPr>
        <w:pStyle w:val="NoSpacing"/>
        <w:spacing w:line="276" w:lineRule="auto"/>
        <w:ind w:right="1710"/>
        <w:jc w:val="both"/>
        <w:rPr>
          <w:b/>
          <w:sz w:val="24"/>
        </w:rPr>
      </w:pPr>
      <w:r w:rsidRPr="00ED3257">
        <w:rPr>
          <w:b/>
          <w:sz w:val="24"/>
        </w:rPr>
        <w:t>Time:-</w:t>
      </w:r>
      <w:r>
        <w:rPr>
          <w:b/>
          <w:sz w:val="24"/>
        </w:rPr>
        <w:t>2:30</w:t>
      </w:r>
    </w:p>
    <w:p w:rsidR="004616B1" w:rsidRPr="00ED3257" w:rsidRDefault="004616B1" w:rsidP="004616B1">
      <w:pPr>
        <w:pStyle w:val="NoSpacing"/>
        <w:spacing w:line="276" w:lineRule="auto"/>
        <w:ind w:right="1710"/>
        <w:jc w:val="both"/>
        <w:rPr>
          <w:b/>
          <w:sz w:val="24"/>
        </w:rPr>
      </w:pPr>
      <w:r w:rsidRPr="00ED3257">
        <w:rPr>
          <w:b/>
          <w:sz w:val="24"/>
        </w:rPr>
        <w:t>Semester:-2nd</w:t>
      </w:r>
    </w:p>
    <w:p w:rsidR="004616B1" w:rsidRDefault="004616B1" w:rsidP="004616B1">
      <w:pPr>
        <w:pStyle w:val="NoSpacing"/>
        <w:spacing w:line="276" w:lineRule="auto"/>
        <w:ind w:right="171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1350" w:right="1710"/>
        <w:jc w:val="both"/>
        <w:rPr>
          <w:sz w:val="24"/>
        </w:rPr>
      </w:pPr>
    </w:p>
    <w:tbl>
      <w:tblPr>
        <w:tblStyle w:val="TableGrid"/>
        <w:tblpPr w:leftFromText="180" w:rightFromText="180" w:vertAnchor="page" w:horzAnchor="margin" w:tblpY="7444"/>
        <w:tblW w:w="9738" w:type="dxa"/>
        <w:tblLayout w:type="fixed"/>
        <w:tblLook w:val="04A0"/>
      </w:tblPr>
      <w:tblGrid>
        <w:gridCol w:w="1638"/>
        <w:gridCol w:w="2070"/>
        <w:gridCol w:w="6030"/>
      </w:tblGrid>
      <w:tr w:rsidR="004616B1" w:rsidRPr="00A44A62" w:rsidTr="000C155A">
        <w:tc>
          <w:tcPr>
            <w:tcW w:w="1638" w:type="dxa"/>
          </w:tcPr>
          <w:p w:rsidR="004616B1" w:rsidRPr="00A44A62" w:rsidRDefault="004616B1" w:rsidP="000C155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Day &amp; Date</w:t>
            </w:r>
          </w:p>
        </w:tc>
        <w:tc>
          <w:tcPr>
            <w:tcW w:w="2070" w:type="dxa"/>
          </w:tcPr>
          <w:p w:rsidR="004616B1" w:rsidRPr="00A44A62" w:rsidRDefault="004616B1" w:rsidP="000C155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course</w:t>
            </w:r>
          </w:p>
        </w:tc>
        <w:tc>
          <w:tcPr>
            <w:tcW w:w="6030" w:type="dxa"/>
          </w:tcPr>
          <w:p w:rsidR="004616B1" w:rsidRDefault="004616B1" w:rsidP="000C155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Title</w:t>
            </w:r>
          </w:p>
          <w:p w:rsidR="004616B1" w:rsidRPr="00A44A62" w:rsidRDefault="004616B1" w:rsidP="000C155A">
            <w:pPr>
              <w:rPr>
                <w:rFonts w:ascii="Bookman Old Style" w:hAnsi="Bookman Old Style"/>
                <w:b/>
              </w:rPr>
            </w:pPr>
          </w:p>
        </w:tc>
      </w:tr>
      <w:tr w:rsidR="004616B1" w:rsidRPr="007204AE" w:rsidTr="000C155A">
        <w:tc>
          <w:tcPr>
            <w:tcW w:w="1638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June</w:t>
            </w:r>
          </w:p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:rsidR="004616B1" w:rsidRPr="00364CB9" w:rsidRDefault="004616B1" w:rsidP="000C155A">
            <w:pPr>
              <w:ind w:left="432" w:hanging="432"/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Per-208     (GE)  </w:t>
            </w:r>
          </w:p>
        </w:tc>
        <w:tc>
          <w:tcPr>
            <w:tcW w:w="6030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Study &amp;Translation of Persian text book: </w:t>
            </w:r>
            <w:proofErr w:type="spellStart"/>
            <w:r w:rsidRPr="00364CB9">
              <w:rPr>
                <w:rFonts w:ascii="Bookman Old Style" w:hAnsi="Bookman Old Style"/>
                <w:sz w:val="24"/>
                <w:szCs w:val="24"/>
              </w:rPr>
              <w:t>Azfa</w:t>
            </w:r>
            <w:proofErr w:type="spellEnd"/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by M. </w:t>
            </w:r>
            <w:proofErr w:type="spellStart"/>
            <w:r w:rsidRPr="00364CB9">
              <w:rPr>
                <w:rFonts w:ascii="Bookman Old Style" w:hAnsi="Bookman Old Style"/>
                <w:sz w:val="24"/>
                <w:szCs w:val="24"/>
              </w:rPr>
              <w:t>Zarg</w:t>
            </w:r>
            <w:r>
              <w:rPr>
                <w:rFonts w:ascii="Bookman Old Style" w:hAnsi="Bookman Old Style"/>
                <w:sz w:val="24"/>
                <w:szCs w:val="24"/>
              </w:rPr>
              <w:t>ha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>m</w:t>
            </w:r>
            <w:r>
              <w:rPr>
                <w:rFonts w:ascii="Bookman Old Style" w:hAnsi="Bookman Old Style"/>
                <w:sz w:val="24"/>
                <w:szCs w:val="24"/>
              </w:rPr>
              <w:t>iyan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(1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half)</w:t>
            </w:r>
          </w:p>
        </w:tc>
      </w:tr>
      <w:tr w:rsidR="004616B1" w:rsidRPr="007204AE" w:rsidTr="000C155A">
        <w:tc>
          <w:tcPr>
            <w:tcW w:w="1638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14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June </w:t>
            </w:r>
          </w:p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Wednesday</w:t>
            </w:r>
          </w:p>
        </w:tc>
        <w:tc>
          <w:tcPr>
            <w:tcW w:w="2070" w:type="dxa"/>
          </w:tcPr>
          <w:p w:rsidR="004616B1" w:rsidRPr="00364CB9" w:rsidRDefault="004616B1" w:rsidP="000C155A">
            <w:pPr>
              <w:ind w:left="432" w:hanging="432"/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Per-209     (GE) </w:t>
            </w:r>
          </w:p>
        </w:tc>
        <w:tc>
          <w:tcPr>
            <w:tcW w:w="6030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Study &amp;Translation of Persian text book: </w:t>
            </w:r>
            <w:proofErr w:type="spellStart"/>
            <w:r w:rsidRPr="00364CB9">
              <w:rPr>
                <w:rFonts w:ascii="Bookman Old Style" w:hAnsi="Bookman Old Style"/>
                <w:sz w:val="24"/>
                <w:szCs w:val="24"/>
              </w:rPr>
              <w:t>Azfa</w:t>
            </w:r>
            <w:proofErr w:type="spellEnd"/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by M. </w:t>
            </w:r>
            <w:proofErr w:type="spellStart"/>
            <w:r w:rsidRPr="00364CB9">
              <w:rPr>
                <w:rFonts w:ascii="Bookman Old Style" w:hAnsi="Bookman Old Style"/>
                <w:sz w:val="24"/>
                <w:szCs w:val="24"/>
              </w:rPr>
              <w:t>Zarg</w:t>
            </w:r>
            <w:r>
              <w:rPr>
                <w:rFonts w:ascii="Bookman Old Style" w:hAnsi="Bookman Old Style"/>
                <w:sz w:val="24"/>
                <w:szCs w:val="24"/>
              </w:rPr>
              <w:t>hh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>m</w:t>
            </w:r>
            <w:r>
              <w:rPr>
                <w:rFonts w:ascii="Bookman Old Style" w:hAnsi="Bookman Old Style"/>
                <w:sz w:val="24"/>
                <w:szCs w:val="24"/>
              </w:rPr>
              <w:t>iy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>ani</w:t>
            </w:r>
            <w:proofErr w:type="spellEnd"/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(2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half  </w:t>
            </w:r>
          </w:p>
        </w:tc>
      </w:tr>
      <w:tr w:rsidR="004616B1" w:rsidRPr="007204AE" w:rsidTr="000C155A">
        <w:tc>
          <w:tcPr>
            <w:tcW w:w="1638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16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June</w:t>
            </w:r>
          </w:p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Friday</w:t>
            </w:r>
          </w:p>
        </w:tc>
        <w:tc>
          <w:tcPr>
            <w:tcW w:w="2070" w:type="dxa"/>
          </w:tcPr>
          <w:p w:rsidR="004616B1" w:rsidRPr="00364CB9" w:rsidRDefault="004616B1" w:rsidP="000C155A">
            <w:pPr>
              <w:ind w:left="522" w:hanging="522"/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Per-210     (0E) </w:t>
            </w:r>
          </w:p>
        </w:tc>
        <w:tc>
          <w:tcPr>
            <w:tcW w:w="6030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Study &amp;Translation of   Persian text book: Persian for English speaking peoples by M. </w:t>
            </w:r>
            <w:proofErr w:type="spellStart"/>
            <w:r w:rsidRPr="00364CB9">
              <w:rPr>
                <w:rFonts w:ascii="Bookman Old Style" w:hAnsi="Bookman Old Style"/>
                <w:sz w:val="24"/>
                <w:szCs w:val="24"/>
              </w:rPr>
              <w:t>Satoodeh</w:t>
            </w:r>
            <w:proofErr w:type="spellEnd"/>
            <w:r w:rsidRPr="00364CB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(1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half)</w:t>
            </w:r>
          </w:p>
        </w:tc>
      </w:tr>
      <w:tr w:rsidR="004616B1" w:rsidRPr="007204AE" w:rsidTr="000C155A">
        <w:tc>
          <w:tcPr>
            <w:tcW w:w="1638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June</w:t>
            </w:r>
          </w:p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:rsidR="004616B1" w:rsidRPr="00364CB9" w:rsidRDefault="004616B1" w:rsidP="000C155A">
            <w:pPr>
              <w:ind w:left="432" w:hanging="432"/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Per-211     (OE)  </w:t>
            </w:r>
          </w:p>
        </w:tc>
        <w:tc>
          <w:tcPr>
            <w:tcW w:w="6030" w:type="dxa"/>
          </w:tcPr>
          <w:p w:rsidR="004616B1" w:rsidRPr="00364CB9" w:rsidRDefault="004616B1" w:rsidP="000C155A">
            <w:pPr>
              <w:rPr>
                <w:rFonts w:ascii="Bookman Old Style" w:hAnsi="Bookman Old Style"/>
                <w:sz w:val="24"/>
                <w:szCs w:val="24"/>
              </w:rPr>
            </w:pP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Study &amp;Translation of Persian text book: Persian for English speaking peoples by M.  </w:t>
            </w:r>
            <w:proofErr w:type="spellStart"/>
            <w:r w:rsidRPr="00364CB9">
              <w:rPr>
                <w:rFonts w:ascii="Bookman Old Style" w:hAnsi="Bookman Old Style"/>
                <w:sz w:val="24"/>
                <w:szCs w:val="24"/>
              </w:rPr>
              <w:t>Satoodeh</w:t>
            </w:r>
            <w:proofErr w:type="spellEnd"/>
            <w:r w:rsidRPr="00364CB9">
              <w:rPr>
                <w:rFonts w:ascii="Bookman Old Style" w:hAnsi="Bookman Old Style"/>
                <w:sz w:val="24"/>
                <w:szCs w:val="24"/>
              </w:rPr>
              <w:t>. (2</w:t>
            </w:r>
            <w:r w:rsidRPr="00364CB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364CB9">
              <w:rPr>
                <w:rFonts w:ascii="Bookman Old Style" w:hAnsi="Bookman Old Style"/>
                <w:sz w:val="24"/>
                <w:szCs w:val="24"/>
              </w:rPr>
              <w:t xml:space="preserve"> half)</w:t>
            </w:r>
          </w:p>
        </w:tc>
      </w:tr>
    </w:tbl>
    <w:p w:rsidR="004616B1" w:rsidRDefault="004616B1" w:rsidP="004616B1">
      <w:pPr>
        <w:pStyle w:val="NoSpacing"/>
        <w:spacing w:line="276" w:lineRule="auto"/>
        <w:ind w:left="-180" w:right="360" w:firstLine="9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-180" w:right="360" w:firstLine="90"/>
        <w:jc w:val="both"/>
        <w:rPr>
          <w:sz w:val="24"/>
        </w:rPr>
      </w:pPr>
      <w:r>
        <w:rPr>
          <w:sz w:val="24"/>
        </w:rPr>
        <w:t>Note: The students are directed to remain seated 15 minutes before start of examination.</w:t>
      </w:r>
    </w:p>
    <w:p w:rsidR="004616B1" w:rsidRDefault="004616B1" w:rsidP="004616B1">
      <w:pPr>
        <w:pStyle w:val="NoSpacing"/>
        <w:spacing w:line="276" w:lineRule="auto"/>
        <w:ind w:left="-180" w:right="360" w:firstLine="9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-180" w:right="360" w:firstLine="9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6210" w:right="360" w:firstLine="9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6210" w:right="360" w:firstLine="90"/>
        <w:jc w:val="both"/>
        <w:rPr>
          <w:sz w:val="24"/>
        </w:rPr>
      </w:pPr>
      <w:r>
        <w:rPr>
          <w:sz w:val="24"/>
        </w:rPr>
        <w:t xml:space="preserve">   </w:t>
      </w:r>
    </w:p>
    <w:p w:rsidR="004616B1" w:rsidRDefault="004616B1" w:rsidP="004616B1">
      <w:pPr>
        <w:pStyle w:val="NoSpacing"/>
        <w:spacing w:line="276" w:lineRule="auto"/>
        <w:ind w:left="6210" w:right="360" w:firstLine="9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6210" w:right="360" w:firstLine="90"/>
        <w:jc w:val="both"/>
        <w:rPr>
          <w:sz w:val="24"/>
        </w:rPr>
      </w:pPr>
      <w:r>
        <w:rPr>
          <w:sz w:val="24"/>
        </w:rPr>
        <w:t xml:space="preserve">     SD/-</w:t>
      </w:r>
    </w:p>
    <w:p w:rsidR="004616B1" w:rsidRDefault="004616B1" w:rsidP="004616B1">
      <w:pPr>
        <w:pStyle w:val="NoSpacing"/>
        <w:tabs>
          <w:tab w:val="left" w:pos="935"/>
        </w:tabs>
        <w:spacing w:line="276" w:lineRule="auto"/>
        <w:ind w:left="6210" w:right="360" w:firstLine="90"/>
        <w:jc w:val="both"/>
        <w:rPr>
          <w:sz w:val="24"/>
        </w:rPr>
      </w:pPr>
      <w:r>
        <w:rPr>
          <w:sz w:val="24"/>
        </w:rPr>
        <w:t xml:space="preserve">     Head,</w:t>
      </w:r>
      <w:r>
        <w:rPr>
          <w:sz w:val="24"/>
        </w:rPr>
        <w:tab/>
      </w:r>
    </w:p>
    <w:p w:rsidR="004616B1" w:rsidRDefault="004616B1" w:rsidP="004616B1">
      <w:pPr>
        <w:pStyle w:val="NoSpacing"/>
        <w:spacing w:line="276" w:lineRule="auto"/>
        <w:ind w:left="6210" w:right="360" w:firstLine="90"/>
        <w:jc w:val="both"/>
        <w:rPr>
          <w:sz w:val="24"/>
        </w:rPr>
      </w:pPr>
      <w:r>
        <w:rPr>
          <w:sz w:val="24"/>
        </w:rPr>
        <w:t xml:space="preserve">     Department of Persian</w:t>
      </w:r>
    </w:p>
    <w:p w:rsidR="004616B1" w:rsidRDefault="004616B1" w:rsidP="004616B1">
      <w:pPr>
        <w:pStyle w:val="NoSpacing"/>
        <w:spacing w:line="276" w:lineRule="auto"/>
        <w:ind w:left="1350" w:right="171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1350" w:right="1710"/>
        <w:jc w:val="both"/>
        <w:rPr>
          <w:sz w:val="24"/>
        </w:rPr>
      </w:pPr>
    </w:p>
    <w:p w:rsidR="004616B1" w:rsidRDefault="004616B1" w:rsidP="004616B1">
      <w:pPr>
        <w:pStyle w:val="NoSpacing"/>
        <w:spacing w:line="276" w:lineRule="auto"/>
        <w:ind w:left="1350" w:right="1710"/>
        <w:jc w:val="both"/>
        <w:rPr>
          <w:sz w:val="24"/>
        </w:rPr>
      </w:pPr>
    </w:p>
    <w:p w:rsidR="00FD3B6A" w:rsidRDefault="00FD3B6A"/>
    <w:sectPr w:rsidR="00FD3B6A" w:rsidSect="00FD3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4616B1"/>
    <w:rsid w:val="004616B1"/>
    <w:rsid w:val="00FD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B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6B1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4616B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2017-05-31T06:56:00Z</dcterms:created>
  <dcterms:modified xsi:type="dcterms:W3CDTF">2017-05-31T06:58:00Z</dcterms:modified>
</cp:coreProperties>
</file>